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F" w:rsidRDefault="00A95DB5" w:rsidP="00106A6F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r w:rsidR="00106A6F">
        <w:rPr>
          <w:rFonts w:ascii="GHEA Grapalat" w:hAnsi="GHEA Grapalat"/>
          <w:sz w:val="24"/>
          <w:szCs w:val="24"/>
        </w:rPr>
        <w:tab/>
      </w:r>
      <w:r w:rsidR="00106A6F">
        <w:rPr>
          <w:rFonts w:ascii="GHEA Grapalat" w:hAnsi="GHEA Grapalat"/>
          <w:sz w:val="24"/>
          <w:szCs w:val="24"/>
        </w:rPr>
        <w:tab/>
      </w:r>
      <w:r w:rsidR="00106A6F">
        <w:rPr>
          <w:rFonts w:ascii="GHEA Grapalat" w:hAnsi="GHEA Grapalat"/>
          <w:sz w:val="16"/>
          <w:szCs w:val="16"/>
        </w:rPr>
        <w:t>Հավելված N 75</w:t>
      </w:r>
    </w:p>
    <w:p w:rsidR="00106A6F" w:rsidRDefault="00106A6F" w:rsidP="00106A6F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:rsidR="00106A6F" w:rsidRDefault="00106A6F" w:rsidP="00106A6F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գլխավոր քարտուղարի</w:t>
      </w:r>
    </w:p>
    <w:p w:rsidR="00106A6F" w:rsidRDefault="00106A6F" w:rsidP="00106A6F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թվականի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>-ի N 273-Ա հրամանի</w:t>
      </w:r>
    </w:p>
    <w:p w:rsidR="00A95DB5" w:rsidRPr="003A6E27" w:rsidRDefault="00A95DB5" w:rsidP="00106A6F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A95DB5" w:rsidRDefault="00A95DB5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CE68A0" w:rsidRPr="00A8740D">
        <w:rPr>
          <w:rFonts w:ascii="GHEA Grapalat" w:hAnsi="GHEA Grapalat"/>
          <w:b/>
          <w:sz w:val="24"/>
          <w:szCs w:val="24"/>
          <w:lang w:val="hy-AM"/>
        </w:rPr>
        <w:t>ԻՐԱՎԱԲԱՆԱԿԱՆ ԱՆՁԱՆՑ ՊԵՏԱԿԱՆ ՌԵԳԻՍՏՐԻ ԳՈՐԾԱԿԱԼՈՒԹՅԱՆ</w:t>
      </w:r>
      <w:r w:rsidR="00CE68A0" w:rsidRPr="00A8740D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D83F4B" w:rsidRPr="00457C2F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ՏԱՐԱԾՔԱՅԻՆ ՍՊԱՍԱՐԿՄԱՆ ԳՐԱՍԵՆՅԱԿՆԵՐԻ ՀԱՄԱԿԱՐԳՄԱՆ</w:t>
      </w:r>
      <w:r w:rsidR="00D83F4B" w:rsidRPr="00457C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68A0" w:rsidRPr="00A8740D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CE68A0">
        <w:rPr>
          <w:rFonts w:ascii="GHEA Grapalat" w:hAnsi="GHEA Grapalat"/>
          <w:b/>
          <w:sz w:val="24"/>
          <w:szCs w:val="24"/>
        </w:rPr>
        <w:t xml:space="preserve"> ԱՎԱԳ ՄԱՍՆԱԳԵՏ</w:t>
      </w:r>
    </w:p>
    <w:p w:rsidR="001A336C" w:rsidRPr="003A6E27" w:rsidRDefault="001A336C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468" w:type="dxa"/>
        <w:tblInd w:w="250" w:type="dxa"/>
        <w:tblLook w:val="04A0"/>
      </w:tblPr>
      <w:tblGrid>
        <w:gridCol w:w="9468"/>
      </w:tblGrid>
      <w:tr w:rsidR="00A95DB5" w:rsidRPr="003A6E27" w:rsidTr="000E734E">
        <w:trPr>
          <w:trHeight w:val="760"/>
        </w:trPr>
        <w:tc>
          <w:tcPr>
            <w:tcW w:w="9468" w:type="dxa"/>
          </w:tcPr>
          <w:p w:rsidR="00A95DB5" w:rsidRDefault="00A95DB5" w:rsidP="000A72F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  <w:p w:rsidR="00883147" w:rsidRPr="003A6E27" w:rsidRDefault="00883147" w:rsidP="000A72FA">
            <w:pPr>
              <w:pStyle w:val="ListParagraph"/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3A6E27" w:rsidTr="00DA71BC">
        <w:tc>
          <w:tcPr>
            <w:tcW w:w="9468" w:type="dxa"/>
          </w:tcPr>
          <w:p w:rsidR="00A95DB5" w:rsidRPr="003A6E27" w:rsidRDefault="00A95DB5" w:rsidP="000A72FA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A95DB5" w:rsidRPr="001A336C" w:rsidRDefault="00AF1FEC" w:rsidP="000A72FA">
            <w:pPr>
              <w:tabs>
                <w:tab w:val="left" w:pos="851"/>
                <w:tab w:val="left" w:pos="1134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 նախարարության</w:t>
            </w:r>
            <w:r w:rsidR="000B01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B0150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0B0150">
              <w:rPr>
                <w:rFonts w:ascii="GHEA Grapalat" w:hAnsi="GHEA Grapalat"/>
                <w:sz w:val="24"/>
                <w:szCs w:val="24"/>
              </w:rPr>
              <w:t>Նախարարու</w:t>
            </w:r>
            <w:r w:rsidR="000B0150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անձանց պետական ռեգիստրի գործակալության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CE68A0">
              <w:rPr>
                <w:rFonts w:ascii="GHEA Grapalat" w:hAnsi="GHEA Grapalat"/>
                <w:sz w:val="24"/>
                <w:szCs w:val="24"/>
                <w:lang w:val="hy-AM"/>
              </w:rPr>
              <w:t>այսուհետ՝ Գործակալություն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3F4B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սպասարկման գրասենյակների համակարգման</w:t>
            </w:r>
            <w:r w:rsidR="00D83F4B" w:rsidRPr="0047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E68A0">
              <w:rPr>
                <w:rFonts w:ascii="GHEA Grapalat" w:hAnsi="GHEA Grapalat"/>
                <w:sz w:val="24"/>
                <w:szCs w:val="24"/>
                <w:lang w:val="hy-AM"/>
              </w:rPr>
              <w:t>այսուհետ՝ Բաժին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E68A0">
              <w:rPr>
                <w:rFonts w:ascii="GHEA Grapalat" w:hAnsi="GHEA Grapalat"/>
                <w:sz w:val="24"/>
                <w:szCs w:val="24"/>
              </w:rPr>
              <w:t xml:space="preserve"> ավագ</w:t>
            </w:r>
            <w:r w:rsidR="00CE68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CE68A0" w:rsidRPr="005038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</w:t>
            </w:r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81B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ծածկագիր՝ 12-3</w:t>
            </w:r>
            <w:r w:rsidR="00CE68A0">
              <w:rPr>
                <w:rFonts w:ascii="GHEA Grapalat" w:hAnsi="GHEA Grapalat"/>
                <w:sz w:val="24"/>
                <w:szCs w:val="24"/>
              </w:rPr>
              <w:t>4.2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-Մ</w:t>
            </w:r>
            <w:r w:rsidR="00136B6D">
              <w:rPr>
                <w:rFonts w:ascii="GHEA Grapalat" w:hAnsi="GHEA Grapalat"/>
                <w:sz w:val="24"/>
                <w:szCs w:val="24"/>
                <w:lang w:val="hy-AM"/>
              </w:rPr>
              <w:t>3-</w:t>
            </w:r>
            <w:r w:rsidR="00440847">
              <w:rPr>
                <w:rFonts w:ascii="GHEA Grapalat" w:hAnsi="GHEA Grapalat"/>
                <w:sz w:val="24"/>
                <w:szCs w:val="24"/>
              </w:rPr>
              <w:t>6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BF11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0A72FA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69591C" w:rsidRDefault="00FA3B9F" w:rsidP="000A72FA">
            <w:pPr>
              <w:pStyle w:val="ListParagraph"/>
              <w:tabs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68A0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2133D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 w:rsidR="001A336C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69591C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:rsidR="00E42FBF" w:rsidRPr="003A6E27" w:rsidRDefault="00E42FBF" w:rsidP="000A72FA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:rsidR="00E42FBF" w:rsidRPr="003A6E27" w:rsidRDefault="00FA3B9F" w:rsidP="000A72FA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Ավագ </w:t>
            </w:r>
            <w:r w:rsidR="00CE68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</w:t>
            </w:r>
            <w:r w:rsidR="00CE68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 մասնագետներից մեկը</w:t>
            </w:r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0A72FA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Աշխատավայրը</w:t>
            </w:r>
          </w:p>
          <w:p w:rsidR="00883147" w:rsidRPr="0012133D" w:rsidRDefault="00E42FBF" w:rsidP="0012133D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1134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9B1EF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Շիրակի մարզ, ք. Գյումրի, Անկախության հրապարակ թիվ 7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12133D" w:rsidRPr="003314B6" w:rsidTr="00DA71BC">
        <w:tc>
          <w:tcPr>
            <w:tcW w:w="9468" w:type="dxa"/>
          </w:tcPr>
          <w:p w:rsidR="0012133D" w:rsidRDefault="0012133D" w:rsidP="0078747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12133D" w:rsidRDefault="006138A7" w:rsidP="0012133D">
            <w:pPr>
              <w:pStyle w:val="ListParagraph"/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12133D">
              <w:rPr>
                <w:rFonts w:ascii="GHEA Grapalat" w:hAnsi="GHEA Grapalat"/>
                <w:sz w:val="24"/>
                <w:lang w:val="hy-AM"/>
              </w:rPr>
              <w:t xml:space="preserve"> է նմուշային</w:t>
            </w:r>
            <w:r w:rsidR="0012133D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="0012133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կանոնադրությամբ իրավաբանական</w:t>
            </w:r>
            <w:r w:rsidR="001213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պետական գրանցման, պետական մարմինների, հիմնարկների և անհատ ձեռնարկատերերի պետական հաշվառման աշխատանքներին.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ոչ նմուշային կանոնադրությամբ 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և դրանց փոփոխությունների պետական գրանցման,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առանձնացված ստորաբաժանումների, հիմնարկների հաշվառման, շարժական գույքի նկատմամբ ապահովված իրավունքների գրանցման համար ներկայացվող անհրաժեշտ փաստաթղթերի՝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համակարգ մուտքագրման աշխատանքները.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պետական գրանցման,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իրավաբանական անձանց առանձնացված ստորաբաժանումների,  պետական մարմինների, հիմնարկների և անհատ ձեռնարկատերերի պետական հաշվառման արդյունքում համապատասխան քաղվածքների, տեղեկանքների, ինչպես նաև գրանցումները մերժելու մասին որոշումների տրամադրման աշխատանքներին.</w:t>
            </w:r>
          </w:p>
          <w:p w:rsidR="0012133D" w:rsidRDefault="0012133D" w:rsidP="00CB1949">
            <w:pPr>
              <w:pStyle w:val="ListParagraph"/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Գործակալությանն ուղղված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 ընդունման և համապատասխան բաժիններին փոխանցման, ինչպես նաև համապատասխան բաժինների կողմից տրված պատասխանների տրամադրման աշխատանքները</w:t>
            </w:r>
            <w:r w:rsidR="00CB194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12133D" w:rsidRDefault="0012133D" w:rsidP="0012133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2133D" w:rsidRDefault="0012133D" w:rsidP="0012133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2133D" w:rsidRDefault="0012133D" w:rsidP="0012133D">
            <w:pPr>
              <w:pStyle w:val="BodyTextIndent"/>
              <w:numPr>
                <w:ilvl w:val="0"/>
                <w:numId w:val="32"/>
              </w:numPr>
              <w:tabs>
                <w:tab w:val="left" w:pos="965"/>
              </w:tabs>
              <w:spacing w:after="0" w:line="276" w:lineRule="auto"/>
              <w:ind w:left="0" w:right="9" w:firstLine="567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դիմումատուներից պահանջել և ստանալ օրենքով սահմանված անհրաժեշտ փաստաթղթեր և տեղեկատվություն, ինչպես նաև Գործակալության այլ բաժիններից պահանջել և ստանալ համապատասխան տեղեկատվություն.</w:t>
            </w:r>
          </w:p>
          <w:p w:rsidR="0012133D" w:rsidRDefault="0012133D" w:rsidP="0012133D">
            <w:pPr>
              <w:pStyle w:val="BodyTextIndent"/>
              <w:numPr>
                <w:ilvl w:val="0"/>
                <w:numId w:val="32"/>
              </w:numPr>
              <w:tabs>
                <w:tab w:val="left" w:pos="965"/>
              </w:tabs>
              <w:spacing w:after="0" w:line="276" w:lineRule="auto"/>
              <w:ind w:left="0" w:right="9" w:firstLine="567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միասնական գրանցամատյանում առկա թերությունների, գրանցման (հաշվառման) ընթացքում էլեկտրոնային համակարգում և հրապարակային ծանուցումների պաշտոնական էլեկտրոնային կայքում առաջացած  խնդիրների կարգավորման նպատակով դիմել տվյալ խնդիրների համար պատասխանատու բաժին (բաժիններին):</w:t>
            </w:r>
          </w:p>
          <w:p w:rsidR="0012133D" w:rsidRDefault="0012133D" w:rsidP="0012133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2133D" w:rsidRDefault="0012133D" w:rsidP="0012133D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Պարտականությունները՝ 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պետական գրանցման, իրավաբանական անձանց առանձնացված ստորաբաժանումների,  պետական մարմինների, հիմնարկների և անհատ ձեռնարկատերերի պետական հաշվառման արդյունքում համապատասխան քաղվածքները, տեղեկանքները տրամադրելիս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պահպանել դրանց իրականացման՝ օրենքով սահմանված կարգն ու  ժամկետները.</w:t>
            </w:r>
          </w:p>
          <w:p w:rsidR="00DF172B" w:rsidRPr="00DF172B" w:rsidRDefault="0012133D" w:rsidP="00DF172B">
            <w:pPr>
              <w:pStyle w:val="ListParagraph"/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անձանց գրանցումների հետ կապված հրապարակային ծանուցումների պաշտոնական էլեկտրոնային կայքում տեղադրել համապատասխան ծանուցումներ.</w:t>
            </w:r>
          </w:p>
          <w:p w:rsidR="00DF172B" w:rsidRPr="00DF172B" w:rsidRDefault="00DF172B" w:rsidP="00DF172B">
            <w:pPr>
              <w:pStyle w:val="ListParagraph"/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172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DF17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իրավաբանական անձանց, իրավաբանական անձանց առանձնացված ստորաբաժանումների և հիմնարկների, պետական մարմինների, անհատ ձեռնարկատերերի պետական գրանցման (հաշվառման) արխիվային փաստաթղթերի պատճենների տրամադրման աշխատանքներին.</w:t>
            </w:r>
          </w:p>
          <w:p w:rsidR="0012133D" w:rsidRDefault="0012133D" w:rsidP="0076665B">
            <w:pPr>
              <w:pStyle w:val="ListParagraph"/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դիմումատուների ներկայացրած փաստաթղթերում ձևական սխալներ, ջնջումներ, քերվածքներ, վրիպակներ հայտնաբերելու դեպքում այս փաստաթղթերը ներկայացնողների ուշադրությունը հրավիրել դրանց վրա՝ շտկելու նպատակով, ինչպես նաև ներկայացված փաստաթղթերի ցանկի ոչ ամբողջական լինելու դեպքում դիմողին </w:t>
            </w:r>
            <w:r w:rsidR="0076665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համալրել այն:</w:t>
            </w:r>
          </w:p>
        </w:tc>
      </w:tr>
      <w:tr w:rsidR="0012133D" w:rsidRPr="003A6E27" w:rsidTr="00DA71BC">
        <w:tc>
          <w:tcPr>
            <w:tcW w:w="9468" w:type="dxa"/>
          </w:tcPr>
          <w:p w:rsidR="0012133D" w:rsidRDefault="0012133D" w:rsidP="0012133D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12133D" w:rsidRDefault="0012133D" w:rsidP="0012133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12133D" w:rsidRDefault="0012133D" w:rsidP="0012133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12133D" w:rsidRDefault="0012133D" w:rsidP="0012133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մեկ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իրավուն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քի 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 xml:space="preserve">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12133D" w:rsidRDefault="0012133D" w:rsidP="0012133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12133D" w:rsidRDefault="0012133D" w:rsidP="0012133D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12133D" w:rsidRDefault="0012133D" w:rsidP="0012133D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 մշակում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 հավաքագրում, վերլուծություն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8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12133D" w:rsidRDefault="0012133D" w:rsidP="0012133D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12133D" w:rsidRDefault="0012133D" w:rsidP="0012133D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Տարածքային կառավարում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 մատուցում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 բավարարում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 կառավարում</w:t>
            </w:r>
          </w:p>
          <w:p w:rsidR="0012133D" w:rsidRDefault="0012133D" w:rsidP="001213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 նախապատրաստում</w:t>
            </w:r>
          </w:p>
        </w:tc>
      </w:tr>
      <w:tr w:rsidR="0012133D" w:rsidRPr="003A6E27" w:rsidTr="00DA71BC">
        <w:tc>
          <w:tcPr>
            <w:tcW w:w="9468" w:type="dxa"/>
          </w:tcPr>
          <w:p w:rsidR="0012133D" w:rsidRDefault="0012133D" w:rsidP="0012133D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 շրջանակը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4.1.Աշխատանքի կազմակերպական և ղեկավարման շրջանակը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4.2.Որոշումներ կայացնելու լիազորությունները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4.3.Գործունեության ազդեցությունը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4.4.Շփումները և ներկայացուցչությունը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4.5.Խնդիրների բարդությունը և դրանց լուծումը</w:t>
            </w:r>
          </w:p>
          <w:p w:rsidR="0012133D" w:rsidRDefault="0012133D" w:rsidP="0012133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A95DB5" w:rsidRDefault="00A95DB5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0A72FA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F17CC"/>
    <w:multiLevelType w:val="hybridMultilevel"/>
    <w:tmpl w:val="3D6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6920"/>
    <w:multiLevelType w:val="hybridMultilevel"/>
    <w:tmpl w:val="9690B5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F747C8"/>
    <w:multiLevelType w:val="hybridMultilevel"/>
    <w:tmpl w:val="0C1A915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6DDB"/>
    <w:multiLevelType w:val="hybridMultilevel"/>
    <w:tmpl w:val="751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B7798"/>
    <w:multiLevelType w:val="hybridMultilevel"/>
    <w:tmpl w:val="9730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600713"/>
    <w:multiLevelType w:val="hybridMultilevel"/>
    <w:tmpl w:val="3DFA1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0521A8"/>
    <w:multiLevelType w:val="hybridMultilevel"/>
    <w:tmpl w:val="D5EC46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8D04AED"/>
    <w:multiLevelType w:val="hybridMultilevel"/>
    <w:tmpl w:val="4384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074FE2"/>
    <w:multiLevelType w:val="hybridMultilevel"/>
    <w:tmpl w:val="AC4C70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217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535"/>
    <w:multiLevelType w:val="hybridMultilevel"/>
    <w:tmpl w:val="FB101DAE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3"/>
  </w:num>
  <w:num w:numId="5">
    <w:abstractNumId w:val="14"/>
  </w:num>
  <w:num w:numId="6">
    <w:abstractNumId w:val="25"/>
  </w:num>
  <w:num w:numId="7">
    <w:abstractNumId w:val="21"/>
  </w:num>
  <w:num w:numId="8">
    <w:abstractNumId w:val="18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19"/>
  </w:num>
  <w:num w:numId="14">
    <w:abstractNumId w:val="5"/>
  </w:num>
  <w:num w:numId="15">
    <w:abstractNumId w:val="20"/>
  </w:num>
  <w:num w:numId="16">
    <w:abstractNumId w:val="26"/>
  </w:num>
  <w:num w:numId="17">
    <w:abstractNumId w:val="11"/>
  </w:num>
  <w:num w:numId="18">
    <w:abstractNumId w:val="12"/>
  </w:num>
  <w:num w:numId="19">
    <w:abstractNumId w:val="7"/>
  </w:num>
  <w:num w:numId="20">
    <w:abstractNumId w:val="9"/>
  </w:num>
  <w:num w:numId="21">
    <w:abstractNumId w:val="23"/>
  </w:num>
  <w:num w:numId="22">
    <w:abstractNumId w:val="0"/>
  </w:num>
  <w:num w:numId="23">
    <w:abstractNumId w:val="8"/>
  </w:num>
  <w:num w:numId="24">
    <w:abstractNumId w:val="1"/>
  </w:num>
  <w:num w:numId="25">
    <w:abstractNumId w:val="2"/>
  </w:num>
  <w:num w:numId="26">
    <w:abstractNumId w:val="6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40C33"/>
    <w:rsid w:val="00071E7B"/>
    <w:rsid w:val="000A72FA"/>
    <w:rsid w:val="000B0150"/>
    <w:rsid w:val="000C1D4D"/>
    <w:rsid w:val="000D5D0A"/>
    <w:rsid w:val="000E51DB"/>
    <w:rsid w:val="000E734E"/>
    <w:rsid w:val="00104324"/>
    <w:rsid w:val="00106A6F"/>
    <w:rsid w:val="0012133D"/>
    <w:rsid w:val="001229DF"/>
    <w:rsid w:val="00136B6D"/>
    <w:rsid w:val="0017335A"/>
    <w:rsid w:val="001A336C"/>
    <w:rsid w:val="001B4FC8"/>
    <w:rsid w:val="001D785B"/>
    <w:rsid w:val="00204615"/>
    <w:rsid w:val="00227D19"/>
    <w:rsid w:val="00276AB6"/>
    <w:rsid w:val="002A51DA"/>
    <w:rsid w:val="002B28A6"/>
    <w:rsid w:val="002B5C82"/>
    <w:rsid w:val="002E48E5"/>
    <w:rsid w:val="003314B6"/>
    <w:rsid w:val="00345DA6"/>
    <w:rsid w:val="003640A6"/>
    <w:rsid w:val="00393E47"/>
    <w:rsid w:val="003A6E27"/>
    <w:rsid w:val="003C02A4"/>
    <w:rsid w:val="003F3D18"/>
    <w:rsid w:val="00440847"/>
    <w:rsid w:val="0049187F"/>
    <w:rsid w:val="004A3660"/>
    <w:rsid w:val="004A5B57"/>
    <w:rsid w:val="004A5FE1"/>
    <w:rsid w:val="004B7066"/>
    <w:rsid w:val="005054C3"/>
    <w:rsid w:val="0051667E"/>
    <w:rsid w:val="00534D1E"/>
    <w:rsid w:val="0058204F"/>
    <w:rsid w:val="00582514"/>
    <w:rsid w:val="00610B22"/>
    <w:rsid w:val="006138A7"/>
    <w:rsid w:val="0063088E"/>
    <w:rsid w:val="00634750"/>
    <w:rsid w:val="00637516"/>
    <w:rsid w:val="00662AC9"/>
    <w:rsid w:val="00680AFF"/>
    <w:rsid w:val="006823DD"/>
    <w:rsid w:val="006904E4"/>
    <w:rsid w:val="0069591C"/>
    <w:rsid w:val="006D5A49"/>
    <w:rsid w:val="006F2E13"/>
    <w:rsid w:val="007245DD"/>
    <w:rsid w:val="007312CE"/>
    <w:rsid w:val="0076665B"/>
    <w:rsid w:val="00773340"/>
    <w:rsid w:val="007751F1"/>
    <w:rsid w:val="00781FB4"/>
    <w:rsid w:val="00787476"/>
    <w:rsid w:val="007A5837"/>
    <w:rsid w:val="007B519A"/>
    <w:rsid w:val="007C08AD"/>
    <w:rsid w:val="007D22C5"/>
    <w:rsid w:val="007D6483"/>
    <w:rsid w:val="007D64EC"/>
    <w:rsid w:val="00855EC1"/>
    <w:rsid w:val="008711BD"/>
    <w:rsid w:val="00883147"/>
    <w:rsid w:val="008B4317"/>
    <w:rsid w:val="008F40F4"/>
    <w:rsid w:val="0092276F"/>
    <w:rsid w:val="00937D7F"/>
    <w:rsid w:val="009417EB"/>
    <w:rsid w:val="00960794"/>
    <w:rsid w:val="009873D8"/>
    <w:rsid w:val="00996A62"/>
    <w:rsid w:val="009A05EC"/>
    <w:rsid w:val="009B1EF9"/>
    <w:rsid w:val="009C3076"/>
    <w:rsid w:val="009C3236"/>
    <w:rsid w:val="00A11D3C"/>
    <w:rsid w:val="00A41DD8"/>
    <w:rsid w:val="00A66928"/>
    <w:rsid w:val="00A81B87"/>
    <w:rsid w:val="00A95DB5"/>
    <w:rsid w:val="00AA4D28"/>
    <w:rsid w:val="00AA60D1"/>
    <w:rsid w:val="00AB4A51"/>
    <w:rsid w:val="00AC2D94"/>
    <w:rsid w:val="00AE0350"/>
    <w:rsid w:val="00AE5DDB"/>
    <w:rsid w:val="00AF1FEC"/>
    <w:rsid w:val="00AF32A5"/>
    <w:rsid w:val="00B03901"/>
    <w:rsid w:val="00B136CF"/>
    <w:rsid w:val="00B30B4D"/>
    <w:rsid w:val="00B54575"/>
    <w:rsid w:val="00B61E75"/>
    <w:rsid w:val="00B62D8A"/>
    <w:rsid w:val="00BC1313"/>
    <w:rsid w:val="00BD03BB"/>
    <w:rsid w:val="00BE4277"/>
    <w:rsid w:val="00BF11E4"/>
    <w:rsid w:val="00C10F0C"/>
    <w:rsid w:val="00C21582"/>
    <w:rsid w:val="00C4746B"/>
    <w:rsid w:val="00C53AE8"/>
    <w:rsid w:val="00C71705"/>
    <w:rsid w:val="00CB1949"/>
    <w:rsid w:val="00CE68A0"/>
    <w:rsid w:val="00D407AC"/>
    <w:rsid w:val="00D426E2"/>
    <w:rsid w:val="00D6525B"/>
    <w:rsid w:val="00D77283"/>
    <w:rsid w:val="00D83F4B"/>
    <w:rsid w:val="00D87AFD"/>
    <w:rsid w:val="00DA71BC"/>
    <w:rsid w:val="00DE337E"/>
    <w:rsid w:val="00DF172B"/>
    <w:rsid w:val="00E42FBF"/>
    <w:rsid w:val="00E729F4"/>
    <w:rsid w:val="00E72EF5"/>
    <w:rsid w:val="00E95AEB"/>
    <w:rsid w:val="00EC014D"/>
    <w:rsid w:val="00EC4EA5"/>
    <w:rsid w:val="00EE52CF"/>
    <w:rsid w:val="00F41AF8"/>
    <w:rsid w:val="00F81D24"/>
    <w:rsid w:val="00F83347"/>
    <w:rsid w:val="00FA3B9F"/>
    <w:rsid w:val="00FA5FE1"/>
    <w:rsid w:val="00FD1DD3"/>
    <w:rsid w:val="00FD2428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83F4B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3F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F5DA-61FF-4510-AE2C-DCE8FB31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Hayk Sargsyan</cp:lastModifiedBy>
  <cp:revision>102</cp:revision>
  <cp:lastPrinted>2019-07-01T11:23:00Z</cp:lastPrinted>
  <dcterms:created xsi:type="dcterms:W3CDTF">2019-03-13T10:50:00Z</dcterms:created>
  <dcterms:modified xsi:type="dcterms:W3CDTF">2020-04-04T07:46:00Z</dcterms:modified>
</cp:coreProperties>
</file>