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DF" w:rsidRDefault="008D1DDF" w:rsidP="008D1DDF">
      <w:pPr>
        <w:jc w:val="right"/>
        <w:rPr>
          <w:rFonts w:ascii="Sylfaen" w:hAnsi="Sylfaen"/>
          <w:sz w:val="18"/>
        </w:rPr>
      </w:pPr>
      <w:proofErr w:type="spellStart"/>
      <w:r>
        <w:rPr>
          <w:rFonts w:ascii="Sylfaen" w:hAnsi="Sylfaen"/>
          <w:sz w:val="18"/>
        </w:rPr>
        <w:t>Հավելված</w:t>
      </w:r>
      <w:proofErr w:type="spellEnd"/>
      <w:r>
        <w:rPr>
          <w:rFonts w:ascii="Sylfaen" w:hAnsi="Sylfaen"/>
          <w:sz w:val="18"/>
        </w:rPr>
        <w:t xml:space="preserve"> N 352</w:t>
      </w:r>
    </w:p>
    <w:p w:rsidR="008D1DDF" w:rsidRDefault="008D1DDF" w:rsidP="008D1DDF">
      <w:pPr>
        <w:jc w:val="right"/>
        <w:rPr>
          <w:rFonts w:ascii="Sylfaen" w:hAnsi="Sylfaen"/>
          <w:sz w:val="18"/>
        </w:rPr>
      </w:pPr>
      <w:proofErr w:type="spellStart"/>
      <w:r>
        <w:rPr>
          <w:rFonts w:ascii="Sylfaen" w:hAnsi="Sylfaen"/>
          <w:sz w:val="18"/>
        </w:rPr>
        <w:t>Հայաստանի</w:t>
      </w:r>
      <w:proofErr w:type="spellEnd"/>
      <w:r>
        <w:rPr>
          <w:rFonts w:ascii="Sylfaen" w:hAnsi="Sylfaen"/>
          <w:sz w:val="18"/>
        </w:rPr>
        <w:t xml:space="preserve"> </w:t>
      </w:r>
      <w:proofErr w:type="spellStart"/>
      <w:r>
        <w:rPr>
          <w:rFonts w:ascii="Sylfaen" w:hAnsi="Sylfaen"/>
          <w:sz w:val="18"/>
        </w:rPr>
        <w:t>Հանրապետության</w:t>
      </w:r>
      <w:proofErr w:type="spellEnd"/>
      <w:r>
        <w:rPr>
          <w:rFonts w:ascii="Sylfaen" w:hAnsi="Sylfaen"/>
          <w:sz w:val="18"/>
        </w:rPr>
        <w:t xml:space="preserve"> </w:t>
      </w:r>
      <w:proofErr w:type="spellStart"/>
      <w:proofErr w:type="gramStart"/>
      <w:r>
        <w:rPr>
          <w:rFonts w:ascii="Sylfaen" w:hAnsi="Sylfaen"/>
          <w:sz w:val="18"/>
        </w:rPr>
        <w:t>արդարադատության</w:t>
      </w:r>
      <w:proofErr w:type="spellEnd"/>
      <w:r>
        <w:rPr>
          <w:rFonts w:ascii="Sylfaen" w:hAnsi="Sylfaen"/>
          <w:sz w:val="18"/>
        </w:rPr>
        <w:t xml:space="preserve">  </w:t>
      </w:r>
      <w:proofErr w:type="spellStart"/>
      <w:r>
        <w:rPr>
          <w:rFonts w:ascii="Sylfaen" w:hAnsi="Sylfaen"/>
          <w:sz w:val="18"/>
        </w:rPr>
        <w:t>նախարարի</w:t>
      </w:r>
      <w:proofErr w:type="spellEnd"/>
      <w:proofErr w:type="gramEnd"/>
    </w:p>
    <w:p w:rsidR="008D1DDF" w:rsidRDefault="008D1DDF" w:rsidP="008D1DDF">
      <w:pPr>
        <w:jc w:val="right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 xml:space="preserve">2018 թ. </w:t>
      </w:r>
      <w:proofErr w:type="spellStart"/>
      <w:r>
        <w:rPr>
          <w:rFonts w:ascii="Sylfaen" w:hAnsi="Sylfaen"/>
          <w:sz w:val="18"/>
        </w:rPr>
        <w:t>օգոստոսի</w:t>
      </w:r>
      <w:proofErr w:type="spellEnd"/>
      <w:r>
        <w:rPr>
          <w:rFonts w:ascii="Sylfaen" w:hAnsi="Sylfaen"/>
          <w:sz w:val="18"/>
        </w:rPr>
        <w:t xml:space="preserve"> 15-</w:t>
      </w:r>
      <w:proofErr w:type="gramStart"/>
      <w:r>
        <w:rPr>
          <w:rFonts w:ascii="Sylfaen" w:hAnsi="Sylfaen"/>
          <w:sz w:val="18"/>
        </w:rPr>
        <w:t>ի  N</w:t>
      </w:r>
      <w:proofErr w:type="gramEnd"/>
      <w:r>
        <w:rPr>
          <w:rFonts w:ascii="Sylfaen" w:hAnsi="Sylfaen"/>
          <w:sz w:val="18"/>
        </w:rPr>
        <w:t xml:space="preserve"> </w:t>
      </w:r>
    </w:p>
    <w:p w:rsidR="008D1DDF" w:rsidRDefault="008D1DDF" w:rsidP="008D1DDF">
      <w:pPr>
        <w:jc w:val="right"/>
        <w:rPr>
          <w:rFonts w:ascii="Sylfaen" w:hAnsi="Sylfaen"/>
          <w:sz w:val="18"/>
        </w:rPr>
      </w:pPr>
      <w:r>
        <w:rPr>
          <w:rFonts w:ascii="Sylfaen" w:hAnsi="Sylfaen"/>
          <w:sz w:val="18"/>
        </w:rPr>
        <w:t>777-Ա</w:t>
      </w:r>
    </w:p>
    <w:p w:rsidR="008D1DDF" w:rsidRDefault="008D1DDF" w:rsidP="008D1DDF">
      <w:pPr>
        <w:jc w:val="right"/>
        <w:rPr>
          <w:rFonts w:ascii="Sylfaen" w:hAnsi="Sylfaen"/>
          <w:sz w:val="18"/>
        </w:rPr>
      </w:pPr>
    </w:p>
    <w:p w:rsidR="008D1DDF" w:rsidRDefault="008D1DDF" w:rsidP="008D1DDF">
      <w:pPr>
        <w:jc w:val="center"/>
        <w:rPr>
          <w:rFonts w:ascii="Sylfaen" w:hAnsi="Sylfaen"/>
          <w:sz w:val="26"/>
        </w:rPr>
      </w:pPr>
      <w:r>
        <w:rPr>
          <w:rFonts w:ascii="Sylfaen" w:hAnsi="Sylfaen"/>
          <w:sz w:val="26"/>
        </w:rPr>
        <w:t xml:space="preserve">ՔԱՂԱՔԱՑԻԱԿԱՆ ԾԱՌԱՅՈՒԹՅԱՆ </w:t>
      </w:r>
    </w:p>
    <w:p w:rsidR="008D1DDF" w:rsidRDefault="008D1DDF" w:rsidP="008D1DDF">
      <w:pPr>
        <w:jc w:val="center"/>
        <w:rPr>
          <w:rFonts w:ascii="Sylfaen" w:hAnsi="Sylfaen"/>
          <w:sz w:val="26"/>
        </w:rPr>
      </w:pPr>
      <w:r>
        <w:rPr>
          <w:rFonts w:ascii="Sylfaen" w:hAnsi="Sylfaen"/>
          <w:sz w:val="26"/>
        </w:rPr>
        <w:t>ՊԱՇՏՈՆԻ ԱՆՁՆԱԳԻՐ</w:t>
      </w:r>
    </w:p>
    <w:p w:rsidR="008D1DDF" w:rsidRDefault="008D1DDF" w:rsidP="008D1DDF">
      <w:pPr>
        <w:jc w:val="center"/>
        <w:rPr>
          <w:rFonts w:ascii="Sylfaen" w:hAnsi="Sylfaen"/>
          <w:sz w:val="26"/>
        </w:rPr>
      </w:pPr>
      <w:r>
        <w:rPr>
          <w:rFonts w:ascii="Sylfaen" w:hAnsi="Sylfaen"/>
          <w:sz w:val="26"/>
        </w:rPr>
        <w:t xml:space="preserve">ՀԱՅԱՍՏԱՆԻ ՀԱՆՐԱՊԵՏՈՒԹՅԱՆ ԱՐԴԱՐԱԴԱՏՈՒԹՅԱՆ </w:t>
      </w:r>
      <w:proofErr w:type="gramStart"/>
      <w:r>
        <w:rPr>
          <w:rFonts w:ascii="Sylfaen" w:hAnsi="Sylfaen"/>
          <w:sz w:val="26"/>
        </w:rPr>
        <w:t>ՆԱԽԱՐԱՐՈՒԹՅԱՆ  ԻՐԱՎԱԿԱՆ</w:t>
      </w:r>
      <w:proofErr w:type="gramEnd"/>
      <w:r>
        <w:rPr>
          <w:rFonts w:ascii="Sylfaen" w:hAnsi="Sylfaen"/>
          <w:sz w:val="26"/>
        </w:rPr>
        <w:t xml:space="preserve"> ԱԿՏԵՐԻ ՓՈՐՁԱՔՆՆՈՒԹՅԱՆ ԳՈՐԾԱԿԱԼՈՒԹՅԱՆ ԴԱՏԱԻՐԱՎԱԿԱՆ ՕՐԵՆՍԴՐՈՒԹՅԱՆ ՓՈՐՁԱՔՆՆՈՒԹՅԱՆ ԲԱԺՆԻ ԱՌԱՋԻՆ ԿԱՐԳԻ ՄԱՍՆԱԳԵՏԻ</w:t>
      </w:r>
    </w:p>
    <w:p w:rsidR="008D1DDF" w:rsidRDefault="008D1DDF" w:rsidP="008D1DDF">
      <w:pPr>
        <w:jc w:val="center"/>
        <w:rPr>
          <w:rFonts w:ascii="Sylfaen" w:hAnsi="Sylfaen"/>
          <w:sz w:val="26"/>
        </w:rPr>
      </w:pPr>
      <w:r>
        <w:rPr>
          <w:rFonts w:ascii="Sylfaen" w:hAnsi="Sylfaen"/>
          <w:sz w:val="26"/>
        </w:rPr>
        <w:t>(14-4.1-121)</w:t>
      </w:r>
    </w:p>
    <w:p w:rsidR="008D1DDF" w:rsidRDefault="008D1DDF" w:rsidP="008D1DDF">
      <w:pPr>
        <w:jc w:val="center"/>
        <w:rPr>
          <w:rFonts w:ascii="Sylfaen" w:hAnsi="Sylfaen"/>
          <w:sz w:val="26"/>
        </w:rPr>
      </w:pPr>
    </w:p>
    <w:p w:rsidR="008D1DDF" w:rsidRDefault="008D1DDF" w:rsidP="008D1DDF">
      <w:pPr>
        <w:jc w:val="center"/>
        <w:rPr>
          <w:rFonts w:ascii="Sylfaen" w:hAnsi="Sylfaen"/>
          <w:sz w:val="26"/>
        </w:rPr>
      </w:pP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I. ԸՆԴՀԱՆՈՒՐ ԴՐՈՒՅԹՆԵՐ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1.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արդարադատության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նախարարության</w:t>
      </w:r>
      <w:proofErr w:type="spellEnd"/>
      <w:r>
        <w:rPr>
          <w:rFonts w:ascii="Sylfaen" w:hAnsi="Sylfaen"/>
        </w:rPr>
        <w:t xml:space="preserve"> ¥</w:t>
      </w:r>
      <w:proofErr w:type="spellStart"/>
      <w:r>
        <w:rPr>
          <w:rFonts w:ascii="Sylfaen" w:hAnsi="Sylfaen"/>
        </w:rPr>
        <w:t>այսուհետ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Նախարարություն</w:t>
      </w:r>
      <w:proofErr w:type="spellEnd"/>
      <w:r>
        <w:rPr>
          <w:rFonts w:ascii="Sylfaen" w:hAnsi="Sylfaen"/>
        </w:rPr>
        <w:t xml:space="preserve">¤ 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փորձաքննության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գործակալության</w:t>
      </w:r>
      <w:proofErr w:type="spellEnd"/>
      <w:r>
        <w:rPr>
          <w:rFonts w:ascii="Sylfaen" w:hAnsi="Sylfaen"/>
        </w:rPr>
        <w:t xml:space="preserve"> ¥</w:t>
      </w:r>
      <w:proofErr w:type="spellStart"/>
      <w:r>
        <w:rPr>
          <w:rFonts w:ascii="Sylfaen" w:hAnsi="Sylfaen"/>
        </w:rPr>
        <w:t>այսուհետ</w:t>
      </w:r>
      <w:proofErr w:type="spellEnd"/>
      <w:r>
        <w:rPr>
          <w:rFonts w:ascii="Sylfaen" w:hAnsi="Sylfaen"/>
        </w:rPr>
        <w:t xml:space="preserve">` </w:t>
      </w:r>
      <w:proofErr w:type="spellStart"/>
      <w:r>
        <w:rPr>
          <w:rFonts w:ascii="Sylfaen" w:hAnsi="Sylfaen"/>
        </w:rPr>
        <w:t>Գործակալություն</w:t>
      </w:r>
      <w:proofErr w:type="spellEnd"/>
      <w:r>
        <w:rPr>
          <w:rFonts w:ascii="Sylfaen" w:hAnsi="Sylfaen"/>
        </w:rPr>
        <w:t xml:space="preserve">¤ </w:t>
      </w:r>
      <w:proofErr w:type="spellStart"/>
      <w:r>
        <w:rPr>
          <w:rFonts w:ascii="Sylfaen" w:hAnsi="Sylfaen"/>
        </w:rPr>
        <w:t>դատաիրավական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օրենսդրության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փորձաքննության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¥</w:t>
      </w:r>
      <w:proofErr w:type="spellStart"/>
      <w:r>
        <w:rPr>
          <w:rFonts w:ascii="Sylfaen" w:hAnsi="Sylfaen"/>
        </w:rPr>
        <w:t>այսուհետ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Բաժին</w:t>
      </w:r>
      <w:proofErr w:type="spellEnd"/>
      <w:r>
        <w:rPr>
          <w:rFonts w:ascii="Sylfaen" w:hAnsi="Sylfaen"/>
        </w:rPr>
        <w:t xml:space="preserve">¤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պաշտոնն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ընդգրկվում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քաղաքացիական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կրտսեր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պաշտոնների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խմբի</w:t>
      </w:r>
      <w:proofErr w:type="spellEnd"/>
      <w:r>
        <w:rPr>
          <w:rFonts w:ascii="Sylfaen" w:hAnsi="Sylfaen"/>
        </w:rPr>
        <w:t xml:space="preserve"> 1ին </w:t>
      </w:r>
      <w:proofErr w:type="spellStart"/>
      <w:r>
        <w:rPr>
          <w:rFonts w:ascii="Sylfaen" w:hAnsi="Sylfaen"/>
        </w:rPr>
        <w:t>ենթախմբում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2.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մասնագետին</w:t>
      </w:r>
      <w:proofErr w:type="spellEnd"/>
      <w:r>
        <w:rPr>
          <w:rFonts w:ascii="Sylfaen" w:hAnsi="Sylfaen"/>
        </w:rPr>
        <w:t xml:space="preserve"> «</w:t>
      </w:r>
      <w:proofErr w:type="spellStart"/>
      <w:r>
        <w:rPr>
          <w:rFonts w:ascii="Sylfaen" w:hAnsi="Sylfaen"/>
        </w:rPr>
        <w:t>Քաղաքացիական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»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օրենքով</w:t>
      </w:r>
      <w:proofErr w:type="spellEnd"/>
      <w:r>
        <w:rPr>
          <w:rFonts w:ascii="Sylfaen" w:hAnsi="Sylfaen"/>
        </w:rPr>
        <w:t xml:space="preserve"> ¥</w:t>
      </w:r>
      <w:proofErr w:type="spellStart"/>
      <w:r>
        <w:rPr>
          <w:rFonts w:ascii="Sylfaen" w:hAnsi="Sylfaen"/>
        </w:rPr>
        <w:t>այսուհետ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Օրենք</w:t>
      </w:r>
      <w:proofErr w:type="spellEnd"/>
      <w:r>
        <w:rPr>
          <w:rFonts w:ascii="Sylfaen" w:hAnsi="Sylfaen"/>
        </w:rPr>
        <w:t xml:space="preserve">¤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պաշտոնի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նշանակում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պաշտոնից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ազատում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Նախարարության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գլխավոր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քարտուղարը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II. ԱՇԽԱՏԱՆՔԻ ԿԱԶՄԱԿԵՐՊՄԱՆ ԵՎ ՂԵԿԱՎԱՐՄԱՆ ՊԱՏԱՍԽԱՆԱՏՎՈՒԹՅՈՒՆԸ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3.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անմիջականորեն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ենթակա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հաշվետու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պետին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4.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ենթակա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աշխատողներ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չունի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5.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բացակայության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դեպքում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նրան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փոխարինում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առաջատար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մասնագետը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առաջատար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բացակայության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դեպքում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փոխարինում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նրան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6.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մասնագետը</w:t>
      </w:r>
      <w:proofErr w:type="spellEnd"/>
      <w:r>
        <w:rPr>
          <w:rFonts w:ascii="Sylfaen" w:hAnsi="Sylfaen"/>
        </w:rPr>
        <w:t>՝</w:t>
      </w:r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1¤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կազմակերպման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ծրագրման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համակարգման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ղեկավարման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վերահսկման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լիազորություններ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չունի</w:t>
      </w:r>
      <w:proofErr w:type="spellEnd"/>
      <w:r>
        <w:rPr>
          <w:rFonts w:ascii="Sylfaen" w:hAnsi="Sylfaen"/>
        </w:rPr>
        <w:t>.</w:t>
      </w:r>
      <w:proofErr w:type="gramEnd"/>
      <w:r>
        <w:rPr>
          <w:rFonts w:ascii="Sylfaen" w:hAnsi="Sylfaen"/>
        </w:rPr>
        <w:t xml:space="preserve"> </w:t>
      </w:r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2¤ </w:t>
      </w:r>
      <w:proofErr w:type="spellStart"/>
      <w:r>
        <w:rPr>
          <w:rFonts w:ascii="Sylfaen" w:hAnsi="Sylfaen"/>
        </w:rPr>
        <w:t>կատարում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հանձնարարականները</w:t>
      </w:r>
      <w:proofErr w:type="spellEnd"/>
      <w:r>
        <w:rPr>
          <w:rFonts w:ascii="Sylfaen" w:hAnsi="Sylfaen"/>
        </w:rPr>
        <w:t>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3¤ </w:t>
      </w:r>
      <w:proofErr w:type="spellStart"/>
      <w:r>
        <w:rPr>
          <w:rFonts w:ascii="Sylfaen" w:hAnsi="Sylfaen"/>
        </w:rPr>
        <w:t>պատասխանատվություն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կրում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օրենքների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պահանջները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իրեն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վերապահված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լիազորությունները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չկատարելու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պատշաճ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կատարելու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վերազանցելու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ինչպես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հանձնարարականները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չկատարելու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պատշաճ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կատարելու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>: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III. ՈՐՈՇՈՒՄՆԵՐ ԿԱՅԱՑՆԵԼՈՒ ԼԻԱԶՈՐՈՒԹՅՈՒՆՆԵՐԸ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7.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մասնագետը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հանձնարարությամբ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մասնակցում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առջև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գործառույթներից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բխող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հիմնախնդիրների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լուծմանը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որոշումների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ընդունմանը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IV. ՇՓՈՒՄՆԵՐԸ ԵՎ ՆԵՐԿԱՅԱՑՈՒՑՉՈՒԹՅՈՒՆԸ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8.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մասնագետը</w:t>
      </w:r>
      <w:proofErr w:type="spellEnd"/>
      <w:r>
        <w:rPr>
          <w:rFonts w:ascii="Sylfaen" w:hAnsi="Sylfaen"/>
        </w:rPr>
        <w:t>՝</w:t>
      </w:r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1¤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ներսում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շփվում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շրջանակներում</w:t>
      </w:r>
      <w:proofErr w:type="spellEnd"/>
      <w:r>
        <w:rPr>
          <w:rFonts w:ascii="Sylfaen" w:hAnsi="Sylfaen"/>
        </w:rPr>
        <w:t>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2¤ </w:t>
      </w:r>
      <w:proofErr w:type="spellStart"/>
      <w:r>
        <w:rPr>
          <w:rFonts w:ascii="Sylfaen" w:hAnsi="Sylfaen"/>
        </w:rPr>
        <w:t>Նախարարության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ներսում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շփվում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Նախարարության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կառուցվածքային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ստորաբաժանումների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ղեկավարների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աշխատողների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հանդես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գալիս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ներկայացուցիչ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շրջանակներում</w:t>
      </w:r>
      <w:proofErr w:type="spellEnd"/>
      <w:r>
        <w:rPr>
          <w:rFonts w:ascii="Sylfaen" w:hAnsi="Sylfaen"/>
        </w:rPr>
        <w:t>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3¤ </w:t>
      </w:r>
      <w:proofErr w:type="spellStart"/>
      <w:r>
        <w:rPr>
          <w:rFonts w:ascii="Sylfaen" w:hAnsi="Sylfaen"/>
        </w:rPr>
        <w:t>Նախարարությունից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դուրս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շփվում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հանձնարարությամբ</w:t>
      </w:r>
      <w:proofErr w:type="spellEnd"/>
      <w:r>
        <w:rPr>
          <w:rFonts w:ascii="Sylfaen" w:hAnsi="Sylfaen"/>
        </w:rPr>
        <w:t>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4¤ </w:t>
      </w:r>
      <w:proofErr w:type="spellStart"/>
      <w:r>
        <w:rPr>
          <w:rFonts w:ascii="Sylfaen" w:hAnsi="Sylfaen"/>
        </w:rPr>
        <w:t>Նախարարությունից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դուրս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որպես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ներկայացուցիչ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հանդես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գալու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լիազորություններ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չունի</w:t>
      </w:r>
      <w:proofErr w:type="spellEnd"/>
      <w:r>
        <w:rPr>
          <w:rFonts w:ascii="Sylfaen" w:hAnsi="Sylfaen"/>
        </w:rPr>
        <w:t xml:space="preserve">: </w:t>
      </w: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V. ԽՆԴԻՐՆԵՐԻ ԲԱՐԴՈՒԹՅՈՒՆԸ ԵՎ ԴՐԱՆՑ ՍՏԵՂԾԱԳՈՐԾԱԿԱՆ ԼՈՒԾՈՒՄԸ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9.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մասնագետը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հանձնարարությամբ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մասնակցում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առջև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դրվածգործառույթներից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բխող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խնդիրների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վերլուծմանը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գնահատմանը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առջև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գործառույթներից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բխող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բարդ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խնդիրների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բացահայտմանը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դրանց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ստեղծագործական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այլընտրանքային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լուծումներին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լիազորություններ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չունի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VI. ԳԻՏԵԼԻՔՆԵՐԸ ԵՎ ՀՄՏՈՒԹՅՈՒՆՆԵՐԸ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10.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մասնագետը</w:t>
      </w:r>
      <w:proofErr w:type="spellEnd"/>
      <w:r>
        <w:rPr>
          <w:rFonts w:ascii="Sylfaen" w:hAnsi="Sylfaen"/>
        </w:rPr>
        <w:t>՝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1¤ </w:t>
      </w:r>
      <w:proofErr w:type="spellStart"/>
      <w:r>
        <w:rPr>
          <w:rFonts w:ascii="Sylfaen" w:hAnsi="Sylfaen"/>
        </w:rPr>
        <w:t>ունի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իրավագիտություն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մասնագիտությամբ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բարձրագույն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կրթություն</w:t>
      </w:r>
      <w:proofErr w:type="spellEnd"/>
      <w:proofErr w:type="gramEnd"/>
      <w:r>
        <w:rPr>
          <w:rFonts w:ascii="Sylfaen" w:hAnsi="Sylfaen"/>
        </w:rPr>
        <w:t>.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2¤ </w:t>
      </w:r>
      <w:proofErr w:type="spellStart"/>
      <w:r>
        <w:rPr>
          <w:rFonts w:ascii="Sylfaen" w:hAnsi="Sylfaen"/>
        </w:rPr>
        <w:t>ունի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Սահմանադրության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քաղաքացիական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քրեական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օրենսգրքերի</w:t>
      </w:r>
      <w:proofErr w:type="spellEnd"/>
      <w:r>
        <w:rPr>
          <w:rFonts w:ascii="Sylfaen" w:hAnsi="Sylfaen"/>
        </w:rPr>
        <w:t>« «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>»« «</w:t>
      </w:r>
      <w:proofErr w:type="spellStart"/>
      <w:r>
        <w:rPr>
          <w:rFonts w:ascii="Sylfaen" w:hAnsi="Sylfaen"/>
        </w:rPr>
        <w:t>Վարչարարության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հիմունքների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վարչական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վարույթի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»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օրենքների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Նախագահի</w:t>
      </w:r>
      <w:proofErr w:type="spellEnd"/>
      <w:r>
        <w:rPr>
          <w:rFonts w:ascii="Sylfaen" w:hAnsi="Sylfaen"/>
        </w:rPr>
        <w:t xml:space="preserve"> 2007 </w:t>
      </w:r>
      <w:proofErr w:type="spellStart"/>
      <w:r>
        <w:rPr>
          <w:rFonts w:ascii="Sylfaen" w:hAnsi="Sylfaen"/>
        </w:rPr>
        <w:t>թվականի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հունիսի</w:t>
      </w:r>
      <w:proofErr w:type="spellEnd"/>
      <w:r>
        <w:rPr>
          <w:rFonts w:ascii="Sylfaen" w:hAnsi="Sylfaen"/>
        </w:rPr>
        <w:t xml:space="preserve"> 18ի «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կառավարության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նրան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ենթակա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կառավարման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մարմինների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գործունեության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կազմակերպման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» ՆՀ174Ն </w:t>
      </w:r>
      <w:proofErr w:type="spellStart"/>
      <w:r>
        <w:rPr>
          <w:rFonts w:ascii="Sylfaen" w:hAnsi="Sylfaen"/>
        </w:rPr>
        <w:t>հրամանագրի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կառավարության</w:t>
      </w:r>
      <w:proofErr w:type="spellEnd"/>
      <w:r>
        <w:rPr>
          <w:rFonts w:ascii="Sylfaen" w:hAnsi="Sylfaen"/>
        </w:rPr>
        <w:t xml:space="preserve"> 2002 </w:t>
      </w:r>
      <w:proofErr w:type="spellStart"/>
      <w:r>
        <w:rPr>
          <w:rFonts w:ascii="Sylfaen" w:hAnsi="Sylfaen"/>
        </w:rPr>
        <w:t>թվականի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նոյեմբերի</w:t>
      </w:r>
      <w:proofErr w:type="spellEnd"/>
      <w:r>
        <w:rPr>
          <w:rFonts w:ascii="Sylfaen" w:hAnsi="Sylfaen"/>
        </w:rPr>
        <w:t xml:space="preserve"> 28ի «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արդարադատության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նախարարության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աշխատակազմ</w:t>
      </w:r>
      <w:proofErr w:type="spellEnd"/>
      <w:r>
        <w:rPr>
          <w:rFonts w:ascii="Sylfaen" w:hAnsi="Sylfaen"/>
        </w:rPr>
        <w:t xml:space="preserve">» </w:t>
      </w:r>
      <w:proofErr w:type="spellStart"/>
      <w:r>
        <w:rPr>
          <w:rFonts w:ascii="Sylfaen" w:hAnsi="Sylfaen"/>
        </w:rPr>
        <w:t>պետական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կառավարչական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հիմնարկ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ստեղծելու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աշխատակազմի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կառուցվածքը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հաստատելու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» N 1917Ն և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կառավարության</w:t>
      </w:r>
      <w:proofErr w:type="spellEnd"/>
      <w:r>
        <w:rPr>
          <w:rFonts w:ascii="Sylfaen" w:hAnsi="Sylfaen"/>
        </w:rPr>
        <w:t xml:space="preserve"> 2010 </w:t>
      </w:r>
      <w:proofErr w:type="spellStart"/>
      <w:r>
        <w:rPr>
          <w:rFonts w:ascii="Sylfaen" w:hAnsi="Sylfaen"/>
        </w:rPr>
        <w:t>թվականի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օգոստոսի</w:t>
      </w:r>
      <w:proofErr w:type="spellEnd"/>
      <w:r>
        <w:rPr>
          <w:rFonts w:ascii="Sylfaen" w:hAnsi="Sylfaen"/>
        </w:rPr>
        <w:t xml:space="preserve"> 5ի «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արդարադատության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նախարարության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փորձաքննության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գործակալության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կանոնադրությունը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կառուցվածքը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հաստատելու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» N 1045Ն </w:t>
      </w:r>
      <w:proofErr w:type="spellStart"/>
      <w:r>
        <w:rPr>
          <w:rFonts w:ascii="Sylfaen" w:hAnsi="Sylfaen"/>
        </w:rPr>
        <w:t>որոշումների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կապված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անհրաժեշտ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իմացություն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ինչպես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տրամաբանելու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տարբեր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իրավիճակներում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կողմնորոշվելու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ունակություն</w:t>
      </w:r>
      <w:proofErr w:type="spellEnd"/>
      <w:r>
        <w:rPr>
          <w:rFonts w:ascii="Sylfaen" w:hAnsi="Sylfaen"/>
        </w:rPr>
        <w:t xml:space="preserve">. </w:t>
      </w:r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3¤ </w:t>
      </w:r>
      <w:proofErr w:type="spellStart"/>
      <w:r>
        <w:rPr>
          <w:rFonts w:ascii="Sylfaen" w:hAnsi="Sylfaen"/>
        </w:rPr>
        <w:t>տիրապետում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անհրաժեշտ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տեղեկատվությանը</w:t>
      </w:r>
      <w:proofErr w:type="spellEnd"/>
      <w:r>
        <w:rPr>
          <w:rFonts w:ascii="Sylfaen" w:hAnsi="Sylfaen"/>
        </w:rPr>
        <w:t>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4¤ </w:t>
      </w:r>
      <w:proofErr w:type="spellStart"/>
      <w:r>
        <w:rPr>
          <w:rFonts w:ascii="Sylfaen" w:hAnsi="Sylfaen"/>
        </w:rPr>
        <w:t>ունի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համակարգչով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ժամանակակից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տեխնիկական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միջոցներով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ունակություն</w:t>
      </w:r>
      <w:proofErr w:type="spellEnd"/>
      <w:r>
        <w:rPr>
          <w:rFonts w:ascii="Sylfaen" w:hAnsi="Sylfaen"/>
        </w:rPr>
        <w:t>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5¤ </w:t>
      </w:r>
      <w:proofErr w:type="spellStart"/>
      <w:r>
        <w:rPr>
          <w:rFonts w:ascii="Sylfaen" w:hAnsi="Sylfaen"/>
        </w:rPr>
        <w:t>տիրապետում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անհրաժեշտ</w:t>
      </w:r>
      <w:proofErr w:type="spellEnd"/>
      <w:r>
        <w:rPr>
          <w:rFonts w:ascii="Sylfaen" w:hAnsi="Sylfaen"/>
        </w:rPr>
        <w:t xml:space="preserve"> ¥</w:t>
      </w:r>
      <w:proofErr w:type="spellStart"/>
      <w:r>
        <w:rPr>
          <w:rFonts w:ascii="Sylfaen" w:hAnsi="Sylfaen"/>
        </w:rPr>
        <w:t>պարտադիր</w:t>
      </w:r>
      <w:proofErr w:type="spellEnd"/>
      <w:r>
        <w:rPr>
          <w:rFonts w:ascii="Sylfaen" w:hAnsi="Sylfaen"/>
        </w:rPr>
        <w:t xml:space="preserve">¤ </w:t>
      </w:r>
      <w:proofErr w:type="spellStart"/>
      <w:r>
        <w:rPr>
          <w:rFonts w:ascii="Sylfaen" w:hAnsi="Sylfaen"/>
        </w:rPr>
        <w:t>կառավարչական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հմտությունների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ունակությունների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ինչպես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սույն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պաշտոնի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անձնագրով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նախատեսված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գործառույթներից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բխող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կառավարչական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հմտությունների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ունակությունների</w:t>
      </w:r>
      <w:proofErr w:type="spellEnd"/>
      <w:r>
        <w:rPr>
          <w:rFonts w:ascii="Sylfaen" w:hAnsi="Sylfaen"/>
        </w:rPr>
        <w:t xml:space="preserve"> ¥</w:t>
      </w:r>
      <w:proofErr w:type="spellStart"/>
      <w:r>
        <w:rPr>
          <w:rFonts w:ascii="Sylfaen" w:hAnsi="Sylfaen"/>
        </w:rPr>
        <w:t>Ցանկեր</w:t>
      </w:r>
      <w:proofErr w:type="spellEnd"/>
      <w:r>
        <w:rPr>
          <w:rFonts w:ascii="Sylfaen" w:hAnsi="Sylfaen"/>
        </w:rPr>
        <w:t xml:space="preserve"> N 12¤.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VII. ԻՐԱՎՈՒՆՔՆԵՐԸ ԵՎ ՊԱՐՏԱԿԱՆՈՒԹՅՈՒՆՆԵՐԸ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11.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մասնագետը</w:t>
      </w:r>
      <w:proofErr w:type="spellEnd"/>
      <w:proofErr w:type="gramEnd"/>
      <w:r>
        <w:rPr>
          <w:rFonts w:ascii="Sylfaen" w:hAnsi="Sylfaen"/>
        </w:rPr>
        <w:t xml:space="preserve">՝ 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1¤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իրականացնում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օրենքների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Ազգային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ժողովի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նորմատիվ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որոշումների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Նախագահի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նորմատիվ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հրամանագրերի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կարգադրությունների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նախագծերի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Սահմանադրությանը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lastRenderedPageBreak/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օրենքներին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համապատասխանության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վերաբերյալ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պարտադիր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փորձաքննության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աշխատանքներ</w:t>
      </w:r>
      <w:proofErr w:type="spellEnd"/>
      <w:r>
        <w:rPr>
          <w:rFonts w:ascii="Sylfaen" w:hAnsi="Sylfaen"/>
        </w:rPr>
        <w:t>.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2¤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իրականացնում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կառավարության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վարչապետի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որոշումների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նախագծերի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Սահմանադրությանը</w:t>
      </w:r>
      <w:proofErr w:type="spellEnd"/>
      <w:proofErr w:type="gram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օրենքներին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համապատասխանության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վերաբերյալ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պարտադիր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փորձաքննության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աշխատանքներ</w:t>
      </w:r>
      <w:proofErr w:type="spellEnd"/>
      <w:r>
        <w:rPr>
          <w:rFonts w:ascii="Sylfaen" w:hAnsi="Sylfaen"/>
        </w:rPr>
        <w:t>.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3¤ </w:t>
      </w:r>
      <w:proofErr w:type="spellStart"/>
      <w:r>
        <w:rPr>
          <w:rFonts w:ascii="Sylfaen" w:hAnsi="Sylfaen"/>
        </w:rPr>
        <w:t>մասնակցում</w:t>
      </w:r>
      <w:proofErr w:type="spellEnd"/>
      <w:r>
        <w:rPr>
          <w:rFonts w:ascii="Sylfaen" w:hAnsi="Sylfaen"/>
        </w:rPr>
        <w:t xml:space="preserve"> </w:t>
      </w:r>
      <w:proofErr w:type="gramStart"/>
      <w:r>
        <w:rPr>
          <w:rFonts w:ascii="Sylfaen" w:hAnsi="Sylfaen"/>
        </w:rPr>
        <w:t xml:space="preserve">է  </w:t>
      </w:r>
      <w:proofErr w:type="spellStart"/>
      <w:r>
        <w:rPr>
          <w:rFonts w:ascii="Sylfaen" w:hAnsi="Sylfaen"/>
        </w:rPr>
        <w:t>Հայաստանի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օրենքների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կառավարության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որոշումների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նախագծերի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հակակոռուպցիոն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բնագավառում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կարգավորման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ազդեցության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գնահատման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աշխատանքներին</w:t>
      </w:r>
      <w:proofErr w:type="spellEnd"/>
      <w:r>
        <w:rPr>
          <w:rFonts w:ascii="Sylfaen" w:hAnsi="Sylfaen"/>
        </w:rPr>
        <w:t>.</w:t>
      </w:r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4¤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իրականացնում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փաստաթղթային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սպասարկումը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փաստաթղթաշրջանառության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վարման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աշխատանքները</w:t>
      </w:r>
      <w:proofErr w:type="spellEnd"/>
      <w:r>
        <w:rPr>
          <w:rFonts w:ascii="Sylfaen" w:hAnsi="Sylfaen"/>
        </w:rPr>
        <w:t>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5¤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իրականացնում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առջև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գործառույթներից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խնդիրներից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բխող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ակտերի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առաջարկությունների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եզրակացությունների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փաստաթղթերի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պահպանության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արխիվացման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աշխատանքները</w:t>
      </w:r>
      <w:proofErr w:type="spellEnd"/>
      <w:r>
        <w:rPr>
          <w:rFonts w:ascii="Sylfaen" w:hAnsi="Sylfaen"/>
        </w:rPr>
        <w:t>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6¤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հանձնարարությամբ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ծրագրերի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մշակման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աշխատանքներին</w:t>
      </w:r>
      <w:proofErr w:type="spellEnd"/>
      <w:r>
        <w:rPr>
          <w:rFonts w:ascii="Sylfaen" w:hAnsi="Sylfaen"/>
        </w:rPr>
        <w:t>.</w:t>
      </w:r>
      <w:proofErr w:type="gram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7¤ </w:t>
      </w:r>
      <w:proofErr w:type="spellStart"/>
      <w:r>
        <w:rPr>
          <w:rFonts w:ascii="Sylfaen" w:hAnsi="Sylfaen"/>
        </w:rPr>
        <w:t>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շրջանակներում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ինչպես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նաև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հանձնարարությամբ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նախապատրաստում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առաջարկություններ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տեղեկանքներ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հաշվետվություններ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զեկուցագրեր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գրություններ</w:t>
      </w:r>
      <w:proofErr w:type="spellEnd"/>
      <w:r>
        <w:rPr>
          <w:rFonts w:ascii="Sylfaen" w:hAnsi="Sylfaen"/>
        </w:rPr>
        <w:t>.</w:t>
      </w: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8¤ </w:t>
      </w:r>
      <w:proofErr w:type="spellStart"/>
      <w:r>
        <w:rPr>
          <w:rFonts w:ascii="Sylfaen" w:hAnsi="Sylfaen"/>
        </w:rPr>
        <w:t>իրականացնում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սույն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պաշտոնի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անձնագրով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լիազորություններ</w:t>
      </w:r>
      <w:proofErr w:type="spellEnd"/>
      <w:r>
        <w:rPr>
          <w:rFonts w:ascii="Sylfaen" w:hAnsi="Sylfaen"/>
        </w:rPr>
        <w:t>:</w:t>
      </w:r>
    </w:p>
    <w:p w:rsidR="008D1DDF" w:rsidRDefault="008D1DDF" w:rsidP="008D1DDF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Օրենքով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Խորհրդի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որոշումներով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նախատեսված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իրավունքներ</w:t>
      </w:r>
      <w:proofErr w:type="spellEnd"/>
      <w:r>
        <w:rPr>
          <w:rFonts w:ascii="Sylfaen" w:hAnsi="Sylfaen"/>
        </w:rPr>
        <w:t xml:space="preserve"> ¥</w:t>
      </w:r>
      <w:proofErr w:type="spellStart"/>
      <w:r>
        <w:rPr>
          <w:rFonts w:ascii="Sylfaen" w:hAnsi="Sylfaen"/>
        </w:rPr>
        <w:t>սոցիալական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երաշխիքներ</w:t>
      </w:r>
      <w:proofErr w:type="spellEnd"/>
      <w:r>
        <w:rPr>
          <w:rFonts w:ascii="Sylfaen" w:hAnsi="Sylfaen"/>
        </w:rPr>
        <w:t xml:space="preserve">¤ և </w:t>
      </w:r>
      <w:proofErr w:type="spellStart"/>
      <w:r>
        <w:rPr>
          <w:rFonts w:ascii="Sylfaen" w:hAnsi="Sylfaen"/>
        </w:rPr>
        <w:t>կրում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այդ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ակտերով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նախատեսված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պարտականություններ</w:t>
      </w:r>
      <w:proofErr w:type="spellEnd"/>
      <w:r>
        <w:rPr>
          <w:rFonts w:ascii="Sylfaen" w:hAnsi="Sylfaen"/>
        </w:rPr>
        <w:t xml:space="preserve"> ¥</w:t>
      </w:r>
      <w:proofErr w:type="spellStart"/>
      <w:r>
        <w:rPr>
          <w:rFonts w:ascii="Sylfaen" w:hAnsi="Sylfaen"/>
        </w:rPr>
        <w:t>սահմանափակումներ</w:t>
      </w:r>
      <w:proofErr w:type="spellEnd"/>
      <w:r>
        <w:rPr>
          <w:rFonts w:ascii="Sylfaen" w:hAnsi="Sylfaen"/>
        </w:rPr>
        <w:t>¤:</w:t>
      </w: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VIII. ՔԱՂԱՔԱՑԻԱԿԱՆ ԾԱՌԱՅՈՒԹՅԱՆ ԴԱՍԱՅԻՆ ԱՍՏԻՃԱՆԸ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 12. </w:t>
      </w:r>
      <w:proofErr w:type="spellStart"/>
      <w:r>
        <w:rPr>
          <w:rFonts w:ascii="Sylfaen" w:hAnsi="Sylfaen"/>
        </w:rPr>
        <w:t>Բաժնի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մասնագետին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Օրենքով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սահմանված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շնորհվում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քաղաքացիական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ծառայության</w:t>
      </w:r>
      <w:proofErr w:type="spellEnd"/>
      <w:r>
        <w:rPr>
          <w:rFonts w:ascii="Sylfaen" w:hAnsi="Sylfaen"/>
        </w:rPr>
        <w:t xml:space="preserve"> 1ին </w:t>
      </w:r>
      <w:proofErr w:type="spellStart"/>
      <w:r>
        <w:rPr>
          <w:rFonts w:ascii="Sylfaen" w:hAnsi="Sylfaen"/>
        </w:rPr>
        <w:t>դասի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կրտսեր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ծառայողի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դասային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աստիճան</w:t>
      </w:r>
      <w:proofErr w:type="spellEnd"/>
      <w:r>
        <w:rPr>
          <w:rFonts w:ascii="Sylfaen" w:hAnsi="Sylfaen"/>
        </w:rPr>
        <w:t xml:space="preserve">: </w:t>
      </w: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rPr>
          <w:rFonts w:ascii="Sylfaen" w:hAnsi="Sylfaen"/>
        </w:rPr>
      </w:pPr>
      <w:r>
        <w:rPr>
          <w:rFonts w:ascii="Sylfaen" w:hAnsi="Sylfaen" w:cs="Times New Roman"/>
        </w:rPr>
        <w:br w:type="page"/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lastRenderedPageBreak/>
        <w:t>ՑԱՆԿ N 1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ԿՐՏՍԵՐ ՊԱՇՏՈՆ ԶԲԱՂԵՑՆՈՂ ՔԱՂԱՔԱՑԻԱԿԱՆ ԾԱՌԱՅՈՂԻՆ ԱՆՀՐԱԺԵՇՏ (ՊԱՐՏԱԴԻՐ) ԿԱՌԱՎԱՐՉԱԿԱՆ ՀՄՏՈՒԹՅՈՒՆՆԵՐԻ ԵՎ ՈՒՆԱԿՈՒԹՅՈՒՆՆԵՐԻ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>1.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Թիմային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աշխատանք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>2.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Հաղորդակցություն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>3.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Հաշվետվությունների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մշակում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ներկայացում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>4.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Միջանձնային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հարաբերություններ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>5.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Տեղեկատվության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հավաքագրում</w:t>
      </w:r>
      <w:proofErr w:type="spellEnd"/>
      <w:r>
        <w:rPr>
          <w:rFonts w:ascii="Sylfaen" w:hAnsi="Sylfaen"/>
        </w:rPr>
        <w:t xml:space="preserve">« </w:t>
      </w:r>
      <w:proofErr w:type="spellStart"/>
      <w:r>
        <w:rPr>
          <w:rFonts w:ascii="Sylfaen" w:hAnsi="Sylfaen"/>
        </w:rPr>
        <w:t>վերլուծում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կառավարում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>6.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Տեղեկատվականտեխնոլոգիաների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համակարգչային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հմտություններ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rPr>
          <w:rFonts w:ascii="Sylfaen" w:hAnsi="Sylfaen"/>
        </w:rPr>
      </w:pPr>
      <w:r>
        <w:rPr>
          <w:rFonts w:ascii="Sylfaen" w:hAnsi="Sylfaen" w:cs="Times New Roman"/>
        </w:rPr>
        <w:br w:type="page"/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lastRenderedPageBreak/>
        <w:t>ՑԱՆԿ N 2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ՀԱՅԱՍՏԱՆԻ ՀԱՆՐԱՊԵՏՈՒԹՅԱՆ ԱՐԴԱՐԱԴԱՏՈՒԹՅԱՆ </w:t>
      </w:r>
      <w:proofErr w:type="gramStart"/>
      <w:r>
        <w:rPr>
          <w:rFonts w:ascii="Sylfaen" w:hAnsi="Sylfaen"/>
          <w:b/>
          <w:i/>
        </w:rPr>
        <w:t>ՆԱԽԱՐԱՐՈՒԹՅԱՆ  ԻՐԱՎԱԿԱՆ</w:t>
      </w:r>
      <w:proofErr w:type="gramEnd"/>
      <w:r>
        <w:rPr>
          <w:rFonts w:ascii="Sylfaen" w:hAnsi="Sylfaen"/>
          <w:b/>
          <w:i/>
        </w:rPr>
        <w:t xml:space="preserve"> ԱԿՏԵՐԻ ՓՈՐՁԱՔՆՆՈՒԹՅԱՆ ԳՈՐԾԱԿԱԼՈՒԹՅԱՆ ԴԱՏԱԻՐԱՎԱԿԱՆ ՕՐԵՆՍԴՐՈՒԹՅԱՆ ՓՈՐՁԱՔՆՆՈՒԹՅԱՆ ԲԱԺՆԻ ԱՌԱՋԻՆ ԿԱՐԳԻ ՄԱՍՆԱԳԵՏԻՍՈՒՅՆ ՊԱՇՏՈՆԻ ԱՆՁՆԱԳՐՈՎ ՆԱԽԱՏԵՍՎԱԾ ԳՈՐԾԱՌՈՒՅԹՆԵՐԻՑ ԲԽՈՂ ԿԱՌԱՎԱՐՉԱԿԱՆ ՀՄՏՈՒԹՅՈՒՆՆԵՐԻ ԵՎ ՈՒՆԱԿՈՒԹՅՈՒՆՆԵՐԻ</w:t>
      </w:r>
    </w:p>
    <w:p w:rsidR="008D1DDF" w:rsidRDefault="008D1DDF" w:rsidP="008D1DDF">
      <w:pPr>
        <w:jc w:val="center"/>
        <w:rPr>
          <w:rFonts w:ascii="Sylfaen" w:hAnsi="Sylfaen"/>
          <w:b/>
          <w:i/>
        </w:rPr>
      </w:pPr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1.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Խնդիրների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լուծում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>2.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Մտածողության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ոճեր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>3.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Բանակցությունների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հմտություններ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  <w:r>
        <w:rPr>
          <w:rFonts w:ascii="Sylfaen" w:hAnsi="Sylfaen"/>
        </w:rPr>
        <w:t>4.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Ելույթների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հմտություններ</w:t>
      </w:r>
      <w:proofErr w:type="spellEnd"/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8D1DDF" w:rsidRDefault="008D1DDF" w:rsidP="008D1DDF">
      <w:pPr>
        <w:jc w:val="both"/>
        <w:rPr>
          <w:rFonts w:ascii="Sylfaen" w:hAnsi="Sylfaen"/>
        </w:rPr>
      </w:pPr>
    </w:p>
    <w:p w:rsidR="006273E5" w:rsidRDefault="006273E5"/>
    <w:sectPr w:rsidR="006273E5" w:rsidSect="00627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D1DDF"/>
    <w:rsid w:val="006273E5"/>
    <w:rsid w:val="008D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1080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Khachikyan</dc:creator>
  <cp:keywords/>
  <dc:description/>
  <cp:lastModifiedBy>Bella Khachikyan</cp:lastModifiedBy>
  <cp:revision>2</cp:revision>
  <cp:lastPrinted>2019-03-25T10:59:00Z</cp:lastPrinted>
  <dcterms:created xsi:type="dcterms:W3CDTF">2019-03-25T10:58:00Z</dcterms:created>
  <dcterms:modified xsi:type="dcterms:W3CDTF">2019-03-25T10:59:00Z</dcterms:modified>
</cp:coreProperties>
</file>